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0befe443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b93dfc0e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Pond,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579461454a60" /><Relationship Type="http://schemas.openxmlformats.org/officeDocument/2006/relationships/numbering" Target="/word/numbering.xml" Id="Raadfe1ca550247fc" /><Relationship Type="http://schemas.openxmlformats.org/officeDocument/2006/relationships/settings" Target="/word/settings.xml" Id="R8a86dd3f0a874d71" /><Relationship Type="http://schemas.openxmlformats.org/officeDocument/2006/relationships/image" Target="/word/media/a7598b53-8494-453f-b3fc-250a557f8d02.png" Id="Rd61b93dfc0ed4057" /></Relationships>
</file>