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d15f9a54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a6dd47c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271d3fd941d7" /><Relationship Type="http://schemas.openxmlformats.org/officeDocument/2006/relationships/numbering" Target="/word/numbering.xml" Id="Rf271b4d3350d4bb8" /><Relationship Type="http://schemas.openxmlformats.org/officeDocument/2006/relationships/settings" Target="/word/settings.xml" Id="Re80ab94b2db64126" /><Relationship Type="http://schemas.openxmlformats.org/officeDocument/2006/relationships/image" Target="/word/media/4529cb20-46cc-49f7-8b2f-cd2854afeadb.png" Id="Rbd21a6dd47c34b9b" /></Relationships>
</file>