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a2ac031a2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5a323276a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Waldrep,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98cf2bd2c48ad" /><Relationship Type="http://schemas.openxmlformats.org/officeDocument/2006/relationships/numbering" Target="/word/numbering.xml" Id="R33478d3c5997459d" /><Relationship Type="http://schemas.openxmlformats.org/officeDocument/2006/relationships/settings" Target="/word/settings.xml" Id="R949742e713f74e00" /><Relationship Type="http://schemas.openxmlformats.org/officeDocument/2006/relationships/image" Target="/word/media/47027c85-6b6c-4622-a57e-d5833de13290.png" Id="R8255a323276a4a77" /></Relationships>
</file>