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f13e828bf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8933bb5b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9be951f1a47ee" /><Relationship Type="http://schemas.openxmlformats.org/officeDocument/2006/relationships/numbering" Target="/word/numbering.xml" Id="Rc017894ab88044de" /><Relationship Type="http://schemas.openxmlformats.org/officeDocument/2006/relationships/settings" Target="/word/settings.xml" Id="Rc2e861b4e3714e53" /><Relationship Type="http://schemas.openxmlformats.org/officeDocument/2006/relationships/image" Target="/word/media/5fd6f7eb-1cdf-45a9-a045-3d0d67cc95da.png" Id="R18d8933bb5b64827" /></Relationships>
</file>