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947502b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7c5b9e865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Lake,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3be30acdb4512" /><Relationship Type="http://schemas.openxmlformats.org/officeDocument/2006/relationships/numbering" Target="/word/numbering.xml" Id="R6f9d5ef21ce844d3" /><Relationship Type="http://schemas.openxmlformats.org/officeDocument/2006/relationships/settings" Target="/word/settings.xml" Id="Rf62f0965c2284466" /><Relationship Type="http://schemas.openxmlformats.org/officeDocument/2006/relationships/image" Target="/word/media/eafc5fa6-c86c-48fb-870c-e98fbe6b082c.png" Id="Rf5e7c5b9e8654ea5" /></Relationships>
</file>