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b528617d6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50e2b9428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c30cec6a741ed" /><Relationship Type="http://schemas.openxmlformats.org/officeDocument/2006/relationships/numbering" Target="/word/numbering.xml" Id="Rcae076d6921e474e" /><Relationship Type="http://schemas.openxmlformats.org/officeDocument/2006/relationships/settings" Target="/word/settings.xml" Id="R9f1aa6ab00d9458f" /><Relationship Type="http://schemas.openxmlformats.org/officeDocument/2006/relationships/image" Target="/word/media/27014296-07f1-4453-9aab-2fc7375fb2ac.png" Id="R59450e2b9428467d" /></Relationships>
</file>