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4ceb8e873044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65bab79f6249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Walkertown,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97b28e2a414004" /><Relationship Type="http://schemas.openxmlformats.org/officeDocument/2006/relationships/numbering" Target="/word/numbering.xml" Id="Reb6c1281f845414a" /><Relationship Type="http://schemas.openxmlformats.org/officeDocument/2006/relationships/settings" Target="/word/settings.xml" Id="Re10a71716cec40f4" /><Relationship Type="http://schemas.openxmlformats.org/officeDocument/2006/relationships/image" Target="/word/media/fbc8e251-c57b-46bb-a00f-72136e9a5582.png" Id="R2b65bab79f624990" /></Relationships>
</file>