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a2df0beac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677bcdced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c62e76ee8474b" /><Relationship Type="http://schemas.openxmlformats.org/officeDocument/2006/relationships/numbering" Target="/word/numbering.xml" Id="R5df168b76d2a4a45" /><Relationship Type="http://schemas.openxmlformats.org/officeDocument/2006/relationships/settings" Target="/word/settings.xml" Id="R2c4cbf328c8f4d9a" /><Relationship Type="http://schemas.openxmlformats.org/officeDocument/2006/relationships/image" Target="/word/media/21ef10f6-6d49-4e85-ace3-8d9e83f02d9e.png" Id="R3d6677bcdced4079" /></Relationships>
</file>