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b703fdc5c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b8629e685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386441b6146e7" /><Relationship Type="http://schemas.openxmlformats.org/officeDocument/2006/relationships/numbering" Target="/word/numbering.xml" Id="R2c768821f96141b1" /><Relationship Type="http://schemas.openxmlformats.org/officeDocument/2006/relationships/settings" Target="/word/settings.xml" Id="Rb02b9aa242324b3c" /><Relationship Type="http://schemas.openxmlformats.org/officeDocument/2006/relationships/image" Target="/word/media/bf00a691-1b58-4d1f-bcd3-e5dcfa2e528c.png" Id="R4fbb8629e685438b" /></Relationships>
</file>