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1aedd9d1d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e0ea729824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Wallaceton,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f98a387ff14ab5" /><Relationship Type="http://schemas.openxmlformats.org/officeDocument/2006/relationships/numbering" Target="/word/numbering.xml" Id="Rdb6c29c8d845476c" /><Relationship Type="http://schemas.openxmlformats.org/officeDocument/2006/relationships/settings" Target="/word/settings.xml" Id="R74e895c82ee7411f" /><Relationship Type="http://schemas.openxmlformats.org/officeDocument/2006/relationships/image" Target="/word/media/81fbc853-02e6-4ced-9efe-88586ec537ab.png" Id="R7ce0ea729824469f" /></Relationships>
</file>