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0cf2bfdce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d76f806a2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Wallagrass,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fd09f4bdf4410" /><Relationship Type="http://schemas.openxmlformats.org/officeDocument/2006/relationships/numbering" Target="/word/numbering.xml" Id="R30b95fad079b471b" /><Relationship Type="http://schemas.openxmlformats.org/officeDocument/2006/relationships/settings" Target="/word/settings.xml" Id="R4227780d43e24227" /><Relationship Type="http://schemas.openxmlformats.org/officeDocument/2006/relationships/image" Target="/word/media/13c09b01-8b27-41ea-9c33-2212f0168fd1.png" Id="R0c0d76f806a244c6" /></Relationships>
</file>