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2b584d322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42a497324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Walleys Hot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a20df06d46e7" /><Relationship Type="http://schemas.openxmlformats.org/officeDocument/2006/relationships/numbering" Target="/word/numbering.xml" Id="R091b0292cf224961" /><Relationship Type="http://schemas.openxmlformats.org/officeDocument/2006/relationships/settings" Target="/word/settings.xml" Id="R5046713e37d64183" /><Relationship Type="http://schemas.openxmlformats.org/officeDocument/2006/relationships/image" Target="/word/media/ac31dd30-ef01-4695-b6e1-914baabe7556.png" Id="Rc2242a4973244864" /></Relationships>
</file>