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c7182a8d2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63b430cfb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Wallin,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a38fc6de44394" /><Relationship Type="http://schemas.openxmlformats.org/officeDocument/2006/relationships/numbering" Target="/word/numbering.xml" Id="Rfebb7fce23784423" /><Relationship Type="http://schemas.openxmlformats.org/officeDocument/2006/relationships/settings" Target="/word/settings.xml" Id="R9710316406ac4635" /><Relationship Type="http://schemas.openxmlformats.org/officeDocument/2006/relationships/image" Target="/word/media/129e9d3d-7db0-4f6b-97b1-e7d524398335.png" Id="R60d63b430cfb4bd3" /></Relationships>
</file>