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10516012f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657320e25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0ecf26bb4da2" /><Relationship Type="http://schemas.openxmlformats.org/officeDocument/2006/relationships/numbering" Target="/word/numbering.xml" Id="R50702a49fa294670" /><Relationship Type="http://schemas.openxmlformats.org/officeDocument/2006/relationships/settings" Target="/word/settings.xml" Id="R65c2412e32df476c" /><Relationship Type="http://schemas.openxmlformats.org/officeDocument/2006/relationships/image" Target="/word/media/750a37fd-9854-4492-a599-fd6699d2d213.png" Id="Rc17657320e2543a1" /></Relationships>
</file>