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df9d3e47e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a5611b6206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Walter Chapel,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051a0489f4705" /><Relationship Type="http://schemas.openxmlformats.org/officeDocument/2006/relationships/numbering" Target="/word/numbering.xml" Id="R5ff8ab83e0394f3e" /><Relationship Type="http://schemas.openxmlformats.org/officeDocument/2006/relationships/settings" Target="/word/settings.xml" Id="Rc72b3b942a98423d" /><Relationship Type="http://schemas.openxmlformats.org/officeDocument/2006/relationships/image" Target="/word/media/4e15fc17-e8c2-477c-a7cd-474c7c447377.png" Id="Rbba5611b62064a50" /></Relationships>
</file>