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52a875c57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01870c7fb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Walton Furnace,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9bd6b1f3d44fd" /><Relationship Type="http://schemas.openxmlformats.org/officeDocument/2006/relationships/numbering" Target="/word/numbering.xml" Id="R6437a0a8b2e5452c" /><Relationship Type="http://schemas.openxmlformats.org/officeDocument/2006/relationships/settings" Target="/word/settings.xml" Id="R016afc8e790d482e" /><Relationship Type="http://schemas.openxmlformats.org/officeDocument/2006/relationships/image" Target="/word/media/a6b734ca-6a43-459a-838d-1570218774d1.png" Id="R4f101870c7fb4ceb" /></Relationships>
</file>