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037954ec7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c3857b4c4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Walton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6e918f3e6455b" /><Relationship Type="http://schemas.openxmlformats.org/officeDocument/2006/relationships/numbering" Target="/word/numbering.xml" Id="R69f8e756a446497e" /><Relationship Type="http://schemas.openxmlformats.org/officeDocument/2006/relationships/settings" Target="/word/settings.xml" Id="R1af51f29f8c64a1d" /><Relationship Type="http://schemas.openxmlformats.org/officeDocument/2006/relationships/image" Target="/word/media/5f32ceef-e7da-45dc-8b15-6cf39640de19.png" Id="R32bc3857b4c44049" /></Relationships>
</file>