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b8e40c3ef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2484a3e55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Wander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a7c68a13546cb" /><Relationship Type="http://schemas.openxmlformats.org/officeDocument/2006/relationships/numbering" Target="/word/numbering.xml" Id="R4b2eb4ff21494e3d" /><Relationship Type="http://schemas.openxmlformats.org/officeDocument/2006/relationships/settings" Target="/word/settings.xml" Id="Rd405ec484744409d" /><Relationship Type="http://schemas.openxmlformats.org/officeDocument/2006/relationships/image" Target="/word/media/c0601ecf-d43a-46a7-85a0-19d777ff30cc.png" Id="R7902484a3e55454e" /></Relationships>
</file>