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70a5f012f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3f8439e1b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Waneta,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d7a948fed4826" /><Relationship Type="http://schemas.openxmlformats.org/officeDocument/2006/relationships/numbering" Target="/word/numbering.xml" Id="Rf157ad9089f54664" /><Relationship Type="http://schemas.openxmlformats.org/officeDocument/2006/relationships/settings" Target="/word/settings.xml" Id="Ra05d5654dd4e4d4e" /><Relationship Type="http://schemas.openxmlformats.org/officeDocument/2006/relationships/image" Target="/word/media/e288be69-b91f-4ddc-b0d8-c6c8704171cd.png" Id="Rea43f8439e1b4026" /></Relationships>
</file>