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258e9e725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7f7ec8e69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Wannaska,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d483f1ff8499c" /><Relationship Type="http://schemas.openxmlformats.org/officeDocument/2006/relationships/numbering" Target="/word/numbering.xml" Id="Ra893221405834c4b" /><Relationship Type="http://schemas.openxmlformats.org/officeDocument/2006/relationships/settings" Target="/word/settings.xml" Id="R1582d6b3bb434658" /><Relationship Type="http://schemas.openxmlformats.org/officeDocument/2006/relationships/image" Target="/word/media/97cb3e78-9292-4847-950f-2fc12d050740.png" Id="Rb397f7ec8e6942b7" /></Relationships>
</file>