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967ed4222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1e9e451de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075c2c8504b09" /><Relationship Type="http://schemas.openxmlformats.org/officeDocument/2006/relationships/numbering" Target="/word/numbering.xml" Id="R4f43c513064e4bf8" /><Relationship Type="http://schemas.openxmlformats.org/officeDocument/2006/relationships/settings" Target="/word/settings.xml" Id="R9ed65c5079a54d42" /><Relationship Type="http://schemas.openxmlformats.org/officeDocument/2006/relationships/image" Target="/word/media/b57f9b09-5709-48d6-8c76-09d88cdce1a7.png" Id="R5d51e9e451de4b6e" /></Relationships>
</file>