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47c200f86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6d48c419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Warburton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88f311be444b3" /><Relationship Type="http://schemas.openxmlformats.org/officeDocument/2006/relationships/numbering" Target="/word/numbering.xml" Id="R318b6355ebf04185" /><Relationship Type="http://schemas.openxmlformats.org/officeDocument/2006/relationships/settings" Target="/word/settings.xml" Id="R5d005e4c3b0047e4" /><Relationship Type="http://schemas.openxmlformats.org/officeDocument/2006/relationships/image" Target="/word/media/a83ce957-73ea-4d5a-980d-fe3a6c0450ff.png" Id="Ra8596d48c4194e7f" /></Relationships>
</file>