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eb24bb179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2efe46d49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Ward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1883c02f94bfd" /><Relationship Type="http://schemas.openxmlformats.org/officeDocument/2006/relationships/numbering" Target="/word/numbering.xml" Id="Rd9efb4c6b4d44924" /><Relationship Type="http://schemas.openxmlformats.org/officeDocument/2006/relationships/settings" Target="/word/settings.xml" Id="Rbb56fb39be90421d" /><Relationship Type="http://schemas.openxmlformats.org/officeDocument/2006/relationships/image" Target="/word/media/7cf208fb-3056-4657-9961-1d09f736096e.png" Id="Rdd22efe46d494f75" /></Relationships>
</file>