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a3f02ca81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b9586bc03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e11afb2cd4ab0" /><Relationship Type="http://schemas.openxmlformats.org/officeDocument/2006/relationships/numbering" Target="/word/numbering.xml" Id="R3e68a501f633407b" /><Relationship Type="http://schemas.openxmlformats.org/officeDocument/2006/relationships/settings" Target="/word/settings.xml" Id="R242b0cfa69aa41f1" /><Relationship Type="http://schemas.openxmlformats.org/officeDocument/2006/relationships/image" Target="/word/media/750e0eb6-4679-4be2-aa31-1f6af602abb6.png" Id="Rcecb9586bc034556" /></Relationships>
</file>