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fa68ed6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ccc7a300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6bfc59c05466d" /><Relationship Type="http://schemas.openxmlformats.org/officeDocument/2006/relationships/numbering" Target="/word/numbering.xml" Id="Rf04aed77dcab45ac" /><Relationship Type="http://schemas.openxmlformats.org/officeDocument/2006/relationships/settings" Target="/word/settings.xml" Id="R5cf858eb6b9c4714" /><Relationship Type="http://schemas.openxmlformats.org/officeDocument/2006/relationships/image" Target="/word/media/fa06a986-3a8c-412c-8979-66c2590b6fe9.png" Id="Rb065ccc7a3004434" /></Relationships>
</file>