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d042a7f7a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536ccc042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da02a02814d8d" /><Relationship Type="http://schemas.openxmlformats.org/officeDocument/2006/relationships/numbering" Target="/word/numbering.xml" Id="Rac85d4791db44b72" /><Relationship Type="http://schemas.openxmlformats.org/officeDocument/2006/relationships/settings" Target="/word/settings.xml" Id="R16a0abeec87d472d" /><Relationship Type="http://schemas.openxmlformats.org/officeDocument/2006/relationships/image" Target="/word/media/80ebabf8-a601-4189-b55d-54a7cde9b8e7.png" Id="R046536ccc042435d" /></Relationships>
</file>