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2cb649c89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3581d8ebf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690be972c4c83" /><Relationship Type="http://schemas.openxmlformats.org/officeDocument/2006/relationships/numbering" Target="/word/numbering.xml" Id="R61a0a206b57b4b2d" /><Relationship Type="http://schemas.openxmlformats.org/officeDocument/2006/relationships/settings" Target="/word/settings.xml" Id="Rc7a2953ab1ec451f" /><Relationship Type="http://schemas.openxmlformats.org/officeDocument/2006/relationships/image" Target="/word/media/707b77c2-ae65-4db2-9452-6fee98d7c080.png" Id="Rfe73581d8ebf4250" /></Relationships>
</file>