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5752ceae4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55f73d42d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e061cea5a4a44" /><Relationship Type="http://schemas.openxmlformats.org/officeDocument/2006/relationships/numbering" Target="/word/numbering.xml" Id="R8284e760d57646a6" /><Relationship Type="http://schemas.openxmlformats.org/officeDocument/2006/relationships/settings" Target="/word/settings.xml" Id="R3458f63865004ab9" /><Relationship Type="http://schemas.openxmlformats.org/officeDocument/2006/relationships/image" Target="/word/media/8c6a5c11-cba2-494c-9e8f-b394ec00ae10.png" Id="Rb5455f73d42d4176" /></Relationships>
</file>