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0dbdaca12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74b382c06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a5c5da04a4dab" /><Relationship Type="http://schemas.openxmlformats.org/officeDocument/2006/relationships/numbering" Target="/word/numbering.xml" Id="Raef00d5a04e14088" /><Relationship Type="http://schemas.openxmlformats.org/officeDocument/2006/relationships/settings" Target="/word/settings.xml" Id="R9d1ccee16fd5485f" /><Relationship Type="http://schemas.openxmlformats.org/officeDocument/2006/relationships/image" Target="/word/media/2c0aac57-d788-40ce-a2c3-de529f359145.png" Id="R3e774b382c064eb4" /></Relationships>
</file>