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3a59139c7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683a9465f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Warrick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b217d7a594b1e" /><Relationship Type="http://schemas.openxmlformats.org/officeDocument/2006/relationships/numbering" Target="/word/numbering.xml" Id="Rd66e686d43ca4c50" /><Relationship Type="http://schemas.openxmlformats.org/officeDocument/2006/relationships/settings" Target="/word/settings.xml" Id="Rfe2b7df7b7754da0" /><Relationship Type="http://schemas.openxmlformats.org/officeDocument/2006/relationships/image" Target="/word/media/6d8ba940-e1c7-416a-b923-19a43f9e7f6a.png" Id="R753683a9465f4a6f" /></Relationships>
</file>