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256c2555f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f6665d879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Warrington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e6adb4a50461e" /><Relationship Type="http://schemas.openxmlformats.org/officeDocument/2006/relationships/numbering" Target="/word/numbering.xml" Id="Rdac9269df9394d1d" /><Relationship Type="http://schemas.openxmlformats.org/officeDocument/2006/relationships/settings" Target="/word/settings.xml" Id="Rb775c55c81af4f09" /><Relationship Type="http://schemas.openxmlformats.org/officeDocument/2006/relationships/image" Target="/word/media/6548f784-a390-4178-97c2-fe643b517605.png" Id="Rdc6f6665d879429e" /></Relationships>
</file>