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b51594363043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900910d91848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Warwick Lawns,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461e14138b4ce1" /><Relationship Type="http://schemas.openxmlformats.org/officeDocument/2006/relationships/numbering" Target="/word/numbering.xml" Id="R11f5b17107ae4356" /><Relationship Type="http://schemas.openxmlformats.org/officeDocument/2006/relationships/settings" Target="/word/settings.xml" Id="Ra575d8da358f4f60" /><Relationship Type="http://schemas.openxmlformats.org/officeDocument/2006/relationships/image" Target="/word/media/8edbe0b0-589c-43c0-98a0-4de8ba6a9da6.png" Id="R03900910d91848b4" /></Relationships>
</file>