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ea6dd2e2842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fdd311ded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Warwick on the James,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5558067284a0b" /><Relationship Type="http://schemas.openxmlformats.org/officeDocument/2006/relationships/numbering" Target="/word/numbering.xml" Id="R74e25c5805694b08" /><Relationship Type="http://schemas.openxmlformats.org/officeDocument/2006/relationships/settings" Target="/word/settings.xml" Id="R30f1e68e8f1b4dc1" /><Relationship Type="http://schemas.openxmlformats.org/officeDocument/2006/relationships/image" Target="/word/media/8d6d1318-45a8-48a6-99f7-02ecbad02083.png" Id="Rb3bfdd311ded4fbb" /></Relationships>
</file>