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1d1210c34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f4f400c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472a0f164c6f" /><Relationship Type="http://schemas.openxmlformats.org/officeDocument/2006/relationships/numbering" Target="/word/numbering.xml" Id="R8ee95a1a58144045" /><Relationship Type="http://schemas.openxmlformats.org/officeDocument/2006/relationships/settings" Target="/word/settings.xml" Id="Rc665f50799374e6c" /><Relationship Type="http://schemas.openxmlformats.org/officeDocument/2006/relationships/image" Target="/word/media/6c75bbfd-10ba-4f3a-8cf1-f3811dc656f9.png" Id="R10bcf4f400cd445f" /></Relationships>
</file>