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f20ead924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9a14945f8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Center,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c23edf14946b9" /><Relationship Type="http://schemas.openxmlformats.org/officeDocument/2006/relationships/numbering" Target="/word/numbering.xml" Id="R3d6926b3538a4529" /><Relationship Type="http://schemas.openxmlformats.org/officeDocument/2006/relationships/settings" Target="/word/settings.xml" Id="R984a368f084e4e75" /><Relationship Type="http://schemas.openxmlformats.org/officeDocument/2006/relationships/image" Target="/word/media/eb5cfb01-99c7-44f8-8d82-d579454d281c.png" Id="Rc139a14945f84b00" /></Relationships>
</file>