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7cbb0963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8edd5c26c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2ab7ac8af4726" /><Relationship Type="http://schemas.openxmlformats.org/officeDocument/2006/relationships/numbering" Target="/word/numbering.xml" Id="R7d0801cdd8f54365" /><Relationship Type="http://schemas.openxmlformats.org/officeDocument/2006/relationships/settings" Target="/word/settings.xml" Id="R1f2effc18f0e498e" /><Relationship Type="http://schemas.openxmlformats.org/officeDocument/2006/relationships/image" Target="/word/media/de3e99fa-be3f-442f-83bd-70ffcaf5d1a0.png" Id="Reeb8edd5c26c462f" /></Relationships>
</file>