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bbe29a55d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1754ce6cd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Watab,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27011de56443c" /><Relationship Type="http://schemas.openxmlformats.org/officeDocument/2006/relationships/numbering" Target="/word/numbering.xml" Id="R66702589641c4309" /><Relationship Type="http://schemas.openxmlformats.org/officeDocument/2006/relationships/settings" Target="/word/settings.xml" Id="Rff374b149abb43c0" /><Relationship Type="http://schemas.openxmlformats.org/officeDocument/2006/relationships/image" Target="/word/media/5f4feaf9-407f-44ac-b514-035d76008c57.png" Id="R9f01754ce6cd490c" /></Relationships>
</file>