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a9439e29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2c9879ea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Watab,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7a91bb614952" /><Relationship Type="http://schemas.openxmlformats.org/officeDocument/2006/relationships/numbering" Target="/word/numbering.xml" Id="Rdb874b30c7124a34" /><Relationship Type="http://schemas.openxmlformats.org/officeDocument/2006/relationships/settings" Target="/word/settings.xml" Id="Rb78dbdea999549c7" /><Relationship Type="http://schemas.openxmlformats.org/officeDocument/2006/relationships/image" Target="/word/media/2b174c41-92d5-4a7d-9792-4d6464ff8fe8.png" Id="R3df2c9879ea74cb8" /></Relationships>
</file>