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f3b88ef36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8e09824c8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Watch Hill,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377e77fc04e6e" /><Relationship Type="http://schemas.openxmlformats.org/officeDocument/2006/relationships/numbering" Target="/word/numbering.xml" Id="R8820697801c4470a" /><Relationship Type="http://schemas.openxmlformats.org/officeDocument/2006/relationships/settings" Target="/word/settings.xml" Id="R2270b918017d4b8c" /><Relationship Type="http://schemas.openxmlformats.org/officeDocument/2006/relationships/image" Target="/word/media/6a6dfaef-953c-4cdc-a47d-c55c6808c57e.png" Id="R0df8e09824c8407e" /></Relationships>
</file>