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0c26d73c8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0735dae71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Pipe,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7dab273c34cdd" /><Relationship Type="http://schemas.openxmlformats.org/officeDocument/2006/relationships/numbering" Target="/word/numbering.xml" Id="R86c25bb4546d425d" /><Relationship Type="http://schemas.openxmlformats.org/officeDocument/2006/relationships/settings" Target="/word/settings.xml" Id="Rae13fb258ad34204" /><Relationship Type="http://schemas.openxmlformats.org/officeDocument/2006/relationships/image" Target="/word/media/18c1072c-6cb0-4fa2-937d-775a3fbfcaa5.png" Id="Rc9c0735dae71450d" /></Relationships>
</file>