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b4c750610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fe553e877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Waterfall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e1a31a99940ad" /><Relationship Type="http://schemas.openxmlformats.org/officeDocument/2006/relationships/numbering" Target="/word/numbering.xml" Id="Rafe1ef59998d4b4e" /><Relationship Type="http://schemas.openxmlformats.org/officeDocument/2006/relationships/settings" Target="/word/settings.xml" Id="Ra26f54e30adf44d5" /><Relationship Type="http://schemas.openxmlformats.org/officeDocument/2006/relationships/image" Target="/word/media/8b323136-8b87-4981-902b-a42a9ad02ff8.png" Id="Refffe553e87746ac" /></Relationships>
</file>