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f81e955f0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431c05ae8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Waterford Green,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f2f2825474297" /><Relationship Type="http://schemas.openxmlformats.org/officeDocument/2006/relationships/numbering" Target="/word/numbering.xml" Id="Re43e36ca94954aeb" /><Relationship Type="http://schemas.openxmlformats.org/officeDocument/2006/relationships/settings" Target="/word/settings.xml" Id="R1ded75fbc5224a6f" /><Relationship Type="http://schemas.openxmlformats.org/officeDocument/2006/relationships/image" Target="/word/media/67b03048-6888-4207-8e55-3e0b8dd349a9.png" Id="R6f3431c05ae84d08" /></Relationships>
</file>