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261c3a641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f984ceafb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Waterford Green,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84c778916462d" /><Relationship Type="http://schemas.openxmlformats.org/officeDocument/2006/relationships/numbering" Target="/word/numbering.xml" Id="R39e16acb01d24ef5" /><Relationship Type="http://schemas.openxmlformats.org/officeDocument/2006/relationships/settings" Target="/word/settings.xml" Id="R6d84279014eb446b" /><Relationship Type="http://schemas.openxmlformats.org/officeDocument/2006/relationships/image" Target="/word/media/3bc11bf9-64fd-4e2b-ba97-f6101545c2fb.png" Id="R15df984ceafb4c77" /></Relationships>
</file>