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91f1b66cd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e76a483aa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Waterford Place,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01ab07e3b4172" /><Relationship Type="http://schemas.openxmlformats.org/officeDocument/2006/relationships/numbering" Target="/word/numbering.xml" Id="R6515ce6f40ad4118" /><Relationship Type="http://schemas.openxmlformats.org/officeDocument/2006/relationships/settings" Target="/word/settings.xml" Id="R2758687f1117498a" /><Relationship Type="http://schemas.openxmlformats.org/officeDocument/2006/relationships/image" Target="/word/media/926497c3-9c6a-4a47-8980-7e09b74cf49d.png" Id="Ra27e76a483aa4c64" /></Relationships>
</file>