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08fef721d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5b6c34dd2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Waterlick,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e27e19c3c4e55" /><Relationship Type="http://schemas.openxmlformats.org/officeDocument/2006/relationships/numbering" Target="/word/numbering.xml" Id="R3b1edcf315af4c64" /><Relationship Type="http://schemas.openxmlformats.org/officeDocument/2006/relationships/settings" Target="/word/settings.xml" Id="Rd8d373a550144799" /><Relationship Type="http://schemas.openxmlformats.org/officeDocument/2006/relationships/image" Target="/word/media/4f70d225-b28d-4f9e-8870-67d2a780ff9c.png" Id="R0f25b6c34dd245f9" /></Relationships>
</file>