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3bb0f385b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fd7c6ac6a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3050c3d59412b" /><Relationship Type="http://schemas.openxmlformats.org/officeDocument/2006/relationships/numbering" Target="/word/numbering.xml" Id="R5e8dee8eff98450d" /><Relationship Type="http://schemas.openxmlformats.org/officeDocument/2006/relationships/settings" Target="/word/settings.xml" Id="R08c0a8b74c4c481a" /><Relationship Type="http://schemas.openxmlformats.org/officeDocument/2006/relationships/image" Target="/word/media/c94fa1c6-7b27-44c5-bd8e-37027506536a.png" Id="R311fd7c6ac6a4626" /></Relationships>
</file>