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5c4154a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2ddaea0a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6c36ee154dae" /><Relationship Type="http://schemas.openxmlformats.org/officeDocument/2006/relationships/numbering" Target="/word/numbering.xml" Id="Rdfbaec33af9740a1" /><Relationship Type="http://schemas.openxmlformats.org/officeDocument/2006/relationships/settings" Target="/word/settings.xml" Id="R4a3330f9a0a44b3b" /><Relationship Type="http://schemas.openxmlformats.org/officeDocument/2006/relationships/image" Target="/word/media/5486e629-9167-4bb0-a68f-889f04b5f774.png" Id="R26b22ddaea0a4e3e" /></Relationships>
</file>