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c985afd78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d054d09ea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d404d0e1f4b7e" /><Relationship Type="http://schemas.openxmlformats.org/officeDocument/2006/relationships/numbering" Target="/word/numbering.xml" Id="Rc9f22335fd2e4676" /><Relationship Type="http://schemas.openxmlformats.org/officeDocument/2006/relationships/settings" Target="/word/settings.xml" Id="R8d8df44988914c2a" /><Relationship Type="http://schemas.openxmlformats.org/officeDocument/2006/relationships/image" Target="/word/media/525cfbe8-5428-499e-9fa0-08bccdf17229.png" Id="R913d054d09ea4d2b" /></Relationships>
</file>