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dfb720440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6bd8181e4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Watkinsville,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c854623ae4392" /><Relationship Type="http://schemas.openxmlformats.org/officeDocument/2006/relationships/numbering" Target="/word/numbering.xml" Id="R94cb7de464854a35" /><Relationship Type="http://schemas.openxmlformats.org/officeDocument/2006/relationships/settings" Target="/word/settings.xml" Id="R7598b6a140374a5a" /><Relationship Type="http://schemas.openxmlformats.org/officeDocument/2006/relationships/image" Target="/word/media/35c1f0e0-b206-4a6f-a779-b9703bf274c4.png" Id="R78a6bd8181e444fe" /></Relationships>
</file>