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285986f55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f4c207b4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Flats,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10e7413e1465e" /><Relationship Type="http://schemas.openxmlformats.org/officeDocument/2006/relationships/numbering" Target="/word/numbering.xml" Id="R50e8199112e947ba" /><Relationship Type="http://schemas.openxmlformats.org/officeDocument/2006/relationships/settings" Target="/word/settings.xml" Id="R527c99b1f14747d0" /><Relationship Type="http://schemas.openxmlformats.org/officeDocument/2006/relationships/image" Target="/word/media/9f77f193-9ec1-482c-ac7a-fad9f74c3e37.png" Id="R0780f4c207b44a84" /></Relationships>
</file>