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199d2de4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821e63e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2d705a49d4785" /><Relationship Type="http://schemas.openxmlformats.org/officeDocument/2006/relationships/numbering" Target="/word/numbering.xml" Id="R7868b67a10254c6f" /><Relationship Type="http://schemas.openxmlformats.org/officeDocument/2006/relationships/settings" Target="/word/settings.xml" Id="R7a497d58498a490e" /><Relationship Type="http://schemas.openxmlformats.org/officeDocument/2006/relationships/image" Target="/word/media/3d1a5406-bbb7-44e1-9660-d88d997e0199.png" Id="Rf97f821e63e2464a" /></Relationships>
</file>