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92693858c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c410928b4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Watsondale,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7b7eada254f2c" /><Relationship Type="http://schemas.openxmlformats.org/officeDocument/2006/relationships/numbering" Target="/word/numbering.xml" Id="R758967c7bcdf4222" /><Relationship Type="http://schemas.openxmlformats.org/officeDocument/2006/relationships/settings" Target="/word/settings.xml" Id="R9a90344ad2204a22" /><Relationship Type="http://schemas.openxmlformats.org/officeDocument/2006/relationships/image" Target="/word/media/e6105c46-de36-4166-a465-006f19f514f5.png" Id="R184c410928b441de" /></Relationships>
</file>